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2" w:rsidRPr="00455BC5" w:rsidRDefault="00E60367" w:rsidP="005431C2">
      <w:pPr>
        <w:pStyle w:val="TextosemFormatao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327B06">
        <w:br w:type="textWrapping" w:clear="all"/>
      </w:r>
      <w:r w:rsidR="005431C2" w:rsidRPr="00455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Nota Oficial - N</w:t>
      </w:r>
      <w:r w:rsidR="005431C2" w:rsidRPr="00455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sym w:font="Symbol" w:char="F0B0"/>
      </w:r>
      <w:r w:rsidR="00B21F1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.  010</w:t>
      </w:r>
      <w:r w:rsidR="005431C2" w:rsidRPr="00455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/20</w:t>
      </w:r>
      <w:r w:rsidR="005431C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1</w:t>
      </w:r>
      <w:r w:rsidR="00B21F1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9</w:t>
      </w:r>
      <w:r w:rsidR="005431C2" w:rsidRPr="00455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-F</w:t>
      </w:r>
      <w:r w:rsidR="005431C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TMSP</w:t>
      </w:r>
    </w:p>
    <w:p w:rsidR="005431C2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5431C2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5431C2" w:rsidRPr="006F23FC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5431C2" w:rsidRPr="00762C90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762C90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EDITAL DE CONVOCAÇÃO</w:t>
      </w:r>
    </w:p>
    <w:p w:rsidR="005431C2" w:rsidRPr="00762C90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5431C2" w:rsidRPr="00762C90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p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ara</w:t>
      </w:r>
    </w:p>
    <w:p w:rsidR="005431C2" w:rsidRPr="00762C90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5431C2" w:rsidRPr="00762C90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</w:rPr>
      </w:pPr>
      <w:r w:rsidRPr="00762C90">
        <w:rPr>
          <w:rFonts w:ascii="Times New Roman" w:eastAsia="MS Mincho" w:hAnsi="Times New Roman" w:cs="Times New Roman"/>
          <w:b/>
          <w:bCs/>
          <w:sz w:val="36"/>
          <w:szCs w:val="36"/>
          <w:u w:val="single"/>
        </w:rPr>
        <w:t>Assembléia Geral Ordinária</w:t>
      </w:r>
    </w:p>
    <w:p w:rsidR="005431C2" w:rsidRPr="00762C90" w:rsidRDefault="005431C2" w:rsidP="005431C2">
      <w:pPr>
        <w:pStyle w:val="TextosemFormata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5431C2" w:rsidRDefault="005431C2" w:rsidP="005431C2">
      <w:pPr>
        <w:pStyle w:val="TextosemFormatao"/>
        <w:rPr>
          <w:rFonts w:ascii="Times New Roman" w:eastAsia="MS Mincho" w:hAnsi="Times New Roman" w:cs="Times New Roman"/>
          <w:sz w:val="28"/>
          <w:szCs w:val="28"/>
        </w:rPr>
      </w:pPr>
    </w:p>
    <w:p w:rsidR="005431C2" w:rsidRPr="00762C90" w:rsidRDefault="005431C2" w:rsidP="005431C2">
      <w:pPr>
        <w:pStyle w:val="TextosemFormatao"/>
        <w:rPr>
          <w:rFonts w:ascii="Times New Roman" w:eastAsia="MS Mincho" w:hAnsi="Times New Roman" w:cs="Times New Roman"/>
          <w:sz w:val="28"/>
          <w:szCs w:val="28"/>
        </w:rPr>
      </w:pPr>
    </w:p>
    <w:p w:rsidR="005431C2" w:rsidRPr="00762C90" w:rsidRDefault="005431C2" w:rsidP="005431C2">
      <w:pPr>
        <w:pStyle w:val="TextosemFormata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Ficam convocadas as </w:t>
      </w:r>
      <w:r>
        <w:rPr>
          <w:rFonts w:ascii="Times New Roman" w:eastAsia="MS Mincho" w:hAnsi="Times New Roman" w:cs="Times New Roman"/>
          <w:sz w:val="28"/>
          <w:szCs w:val="28"/>
        </w:rPr>
        <w:t>FILIADAS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 da </w:t>
      </w:r>
      <w:r w:rsidRPr="007E3956">
        <w:rPr>
          <w:rFonts w:ascii="Times New Roman" w:eastAsia="MS Mincho" w:hAnsi="Times New Roman" w:cs="Times New Roman"/>
          <w:b/>
          <w:sz w:val="28"/>
          <w:szCs w:val="28"/>
        </w:rPr>
        <w:t xml:space="preserve">Federação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de Tênis de Mesa do Estado de São Paulo </w:t>
      </w:r>
      <w:r w:rsidRPr="007E3956">
        <w:rPr>
          <w:rFonts w:ascii="Times New Roman" w:eastAsia="MS Mincho" w:hAnsi="Times New Roman" w:cs="Times New Roman"/>
          <w:b/>
          <w:sz w:val="28"/>
          <w:szCs w:val="28"/>
        </w:rPr>
        <w:t>(F</w:t>
      </w:r>
      <w:r>
        <w:rPr>
          <w:rFonts w:ascii="Times New Roman" w:eastAsia="MS Mincho" w:hAnsi="Times New Roman" w:cs="Times New Roman"/>
          <w:b/>
          <w:sz w:val="28"/>
          <w:szCs w:val="28"/>
        </w:rPr>
        <w:t>TMSP</w:t>
      </w:r>
      <w:r w:rsidRPr="007E3956">
        <w:rPr>
          <w:rFonts w:ascii="Times New Roman" w:eastAsia="MS Mincho" w:hAnsi="Times New Roman" w:cs="Times New Roman"/>
          <w:b/>
          <w:sz w:val="28"/>
          <w:szCs w:val="28"/>
        </w:rPr>
        <w:t>)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, em condições de participação, nos termos do Estatuto vigente, para reunirem-se em 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Assembléia Geral Ordinária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 a realizar-se n</w:t>
      </w:r>
      <w:r>
        <w:rPr>
          <w:rFonts w:ascii="Times New Roman" w:eastAsia="MS Mincho" w:hAnsi="Times New Roman" w:cs="Times New Roman"/>
          <w:sz w:val="28"/>
          <w:szCs w:val="28"/>
        </w:rPr>
        <w:t>a Avenida Senador Feijó nº 191 – sala 15, bairro Vila Matias, na cidade de Santos-SP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, no </w:t>
      </w:r>
      <w:r w:rsidRPr="007E3956">
        <w:rPr>
          <w:rFonts w:ascii="Times New Roman" w:eastAsia="MS Mincho" w:hAnsi="Times New Roman" w:cs="Times New Roman"/>
          <w:sz w:val="28"/>
          <w:szCs w:val="28"/>
        </w:rPr>
        <w:t>dia</w:t>
      </w:r>
      <w:r w:rsidRPr="00047F2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B21F1F">
        <w:rPr>
          <w:rFonts w:ascii="Times New Roman" w:eastAsia="MS Mincho" w:hAnsi="Times New Roman" w:cs="Times New Roman"/>
          <w:b/>
          <w:sz w:val="28"/>
          <w:szCs w:val="28"/>
          <w:u w:val="single"/>
        </w:rPr>
        <w:t>03</w:t>
      </w:r>
      <w:r w:rsidRPr="007E3956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de ju</w:t>
      </w:r>
      <w:r w:rsidR="00B21F1F">
        <w:rPr>
          <w:rFonts w:ascii="Times New Roman" w:eastAsia="MS Mincho" w:hAnsi="Times New Roman" w:cs="Times New Roman"/>
          <w:b/>
          <w:sz w:val="28"/>
          <w:szCs w:val="28"/>
          <w:u w:val="single"/>
        </w:rPr>
        <w:t>nho</w:t>
      </w:r>
      <w:r w:rsidRPr="007E3956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de </w:t>
      </w:r>
      <w:r w:rsidRPr="007E395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1</w:t>
      </w:r>
      <w:r w:rsidR="00B21F1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9</w:t>
      </w:r>
      <w:r w:rsidRPr="00AE5D2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AE5D2D">
        <w:rPr>
          <w:rFonts w:ascii="Times New Roman" w:eastAsia="MS Mincho" w:hAnsi="Times New Roman" w:cs="Times New Roman"/>
          <w:sz w:val="28"/>
          <w:szCs w:val="28"/>
        </w:rPr>
        <w:t>(</w:t>
      </w:r>
      <w:r w:rsidR="00B21F1F">
        <w:rPr>
          <w:rFonts w:ascii="Times New Roman" w:eastAsia="MS Mincho" w:hAnsi="Times New Roman" w:cs="Times New Roman"/>
          <w:sz w:val="28"/>
          <w:szCs w:val="28"/>
        </w:rPr>
        <w:t>segunda</w:t>
      </w:r>
      <w:r w:rsidRPr="00AE5D2D">
        <w:rPr>
          <w:rFonts w:ascii="Times New Roman" w:eastAsia="MS Mincho" w:hAnsi="Times New Roman" w:cs="Times New Roman"/>
          <w:sz w:val="28"/>
          <w:szCs w:val="28"/>
        </w:rPr>
        <w:t>-feira),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762C90">
        <w:rPr>
          <w:rFonts w:ascii="Times New Roman" w:eastAsia="MS Mincho" w:hAnsi="Times New Roman" w:cs="Times New Roman"/>
          <w:sz w:val="28"/>
          <w:szCs w:val="28"/>
        </w:rPr>
        <w:t>às</w:t>
      </w:r>
      <w:r w:rsidR="00B21F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41DFC">
        <w:rPr>
          <w:rFonts w:ascii="Times New Roman" w:eastAsia="MS Mincho" w:hAnsi="Times New Roman" w:cs="Times New Roman"/>
          <w:sz w:val="28"/>
          <w:szCs w:val="28"/>
        </w:rPr>
        <w:t>09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:00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ora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s,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 em primeira convocação, ou as </w:t>
      </w:r>
      <w:r w:rsidR="00741DFC">
        <w:rPr>
          <w:rFonts w:ascii="Times New Roman" w:eastAsia="MS Mincho" w:hAnsi="Times New Roman" w:cs="Times New Roman"/>
          <w:b/>
          <w:bCs/>
          <w:sz w:val="28"/>
          <w:szCs w:val="28"/>
        </w:rPr>
        <w:t>10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:00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ora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s,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 em segunda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e última 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convocação, a fim de deliberar sobre a seguinte 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ORDEM DO</w:t>
      </w:r>
      <w:r w:rsidRPr="00762C9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>DIA:</w:t>
      </w:r>
    </w:p>
    <w:p w:rsidR="005431C2" w:rsidRPr="00762C90" w:rsidRDefault="005431C2" w:rsidP="005431C2">
      <w:pPr>
        <w:pStyle w:val="TextosemFormata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62C9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:rsidR="005431C2" w:rsidRPr="00762C90" w:rsidRDefault="005431C2" w:rsidP="005431C2">
      <w:pPr>
        <w:pStyle w:val="TextosemFormatao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762C90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Conhecer, Apreciar e Julgar as Contas e o Balanço Geral Financeiro do 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E</w:t>
      </w:r>
      <w:r w:rsidRPr="00762C90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xercício encerrado em 31 de dezembro de 20</w:t>
      </w:r>
      <w:r w:rsidR="00B21F1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18</w:t>
      </w:r>
      <w:r w:rsidRPr="00762C90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, acompanhados do 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P</w:t>
      </w:r>
      <w:r w:rsidRPr="00762C90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arecer do Conselho Fiscal.</w:t>
      </w:r>
    </w:p>
    <w:p w:rsidR="005431C2" w:rsidRPr="00762C90" w:rsidRDefault="005431C2" w:rsidP="005431C2">
      <w:pPr>
        <w:pStyle w:val="TextosemFormatao"/>
        <w:ind w:left="360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5431C2" w:rsidRPr="00762C90" w:rsidRDefault="005431C2" w:rsidP="005431C2">
      <w:pPr>
        <w:pStyle w:val="TextosemFormata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5431C2" w:rsidRDefault="005431C2" w:rsidP="005431C2">
      <w:pPr>
        <w:pStyle w:val="TextosemFormata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5431C2" w:rsidRDefault="00741DFC" w:rsidP="005431C2">
      <w:pPr>
        <w:pStyle w:val="TextosemFormatao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Santos</w:t>
      </w:r>
      <w:r w:rsidR="005431C2" w:rsidRPr="00762C9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21F1F">
        <w:rPr>
          <w:rFonts w:ascii="Times New Roman" w:eastAsia="MS Mincho" w:hAnsi="Times New Roman" w:cs="Times New Roman"/>
          <w:sz w:val="28"/>
          <w:szCs w:val="28"/>
        </w:rPr>
        <w:t>21</w:t>
      </w:r>
      <w:r w:rsidR="005431C2" w:rsidRPr="00762C90"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r w:rsidR="00B21F1F">
        <w:rPr>
          <w:rFonts w:ascii="Times New Roman" w:eastAsia="MS Mincho" w:hAnsi="Times New Roman" w:cs="Times New Roman"/>
          <w:sz w:val="28"/>
          <w:szCs w:val="28"/>
        </w:rPr>
        <w:t>maio</w:t>
      </w:r>
      <w:r w:rsidR="005431C2" w:rsidRPr="00762C90">
        <w:rPr>
          <w:rFonts w:ascii="Times New Roman" w:eastAsia="MS Mincho" w:hAnsi="Times New Roman" w:cs="Times New Roman"/>
          <w:sz w:val="28"/>
          <w:szCs w:val="28"/>
        </w:rPr>
        <w:t xml:space="preserve"> de 20</w:t>
      </w:r>
      <w:r w:rsidR="00B21F1F">
        <w:rPr>
          <w:rFonts w:ascii="Times New Roman" w:eastAsia="MS Mincho" w:hAnsi="Times New Roman" w:cs="Times New Roman"/>
          <w:sz w:val="28"/>
          <w:szCs w:val="28"/>
        </w:rPr>
        <w:t>19</w:t>
      </w:r>
    </w:p>
    <w:p w:rsidR="005431C2" w:rsidRDefault="005431C2" w:rsidP="005431C2">
      <w:pPr>
        <w:pStyle w:val="TextosemFormata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5431C2" w:rsidRDefault="005431C2" w:rsidP="005431C2">
      <w:pPr>
        <w:pStyle w:val="TextosemFormata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5431C2" w:rsidRDefault="005431C2" w:rsidP="005431C2">
      <w:pPr>
        <w:pStyle w:val="TextosemFormata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5431C2" w:rsidRDefault="005431C2" w:rsidP="005431C2">
      <w:pPr>
        <w:pStyle w:val="TextosemFormata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5431C2" w:rsidRDefault="005431C2" w:rsidP="005431C2">
      <w:pPr>
        <w:pStyle w:val="TextosemFormatao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LIDNEY CASTRO VALEJO</w:t>
      </w:r>
    </w:p>
    <w:p w:rsidR="00327B06" w:rsidRDefault="00985FB7" w:rsidP="005431C2">
      <w:pPr>
        <w:pStyle w:val="TxBrc2"/>
        <w:spacing w:line="240" w:lineRule="auto"/>
        <w:rPr>
          <w:b/>
          <w:sz w:val="32"/>
          <w:szCs w:val="32"/>
          <w:u w:val="single"/>
          <w:lang w:val="pt-BR"/>
        </w:rPr>
      </w:pPr>
      <w:r>
        <w:rPr>
          <w:rFonts w:eastAsia="MS Mincho"/>
          <w:b/>
          <w:sz w:val="28"/>
          <w:szCs w:val="28"/>
        </w:rPr>
        <w:t xml:space="preserve">                                                                                      </w:t>
      </w:r>
      <w:r w:rsidR="005431C2">
        <w:rPr>
          <w:rFonts w:eastAsia="MS Mincho"/>
          <w:b/>
          <w:sz w:val="28"/>
          <w:szCs w:val="28"/>
        </w:rPr>
        <w:t>Presidente - FPTM</w:t>
      </w:r>
    </w:p>
    <w:sectPr w:rsidR="00327B06" w:rsidSect="008C4D1D">
      <w:headerReference w:type="default" r:id="rId7"/>
      <w:pgSz w:w="11906" w:h="16838"/>
      <w:pgMar w:top="907" w:right="851" w:bottom="284" w:left="1134" w:header="51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43" w:rsidRDefault="00E93043" w:rsidP="000C3D0B">
      <w:r>
        <w:separator/>
      </w:r>
    </w:p>
  </w:endnote>
  <w:endnote w:type="continuationSeparator" w:id="1">
    <w:p w:rsidR="00E93043" w:rsidRDefault="00E93043" w:rsidP="000C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43" w:rsidRDefault="00E93043" w:rsidP="000C3D0B">
      <w:r>
        <w:separator/>
      </w:r>
    </w:p>
  </w:footnote>
  <w:footnote w:type="continuationSeparator" w:id="1">
    <w:p w:rsidR="00E93043" w:rsidRDefault="00E93043" w:rsidP="000C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0B" w:rsidRPr="000C3D0B" w:rsidRDefault="000C3D0B" w:rsidP="000C3D0B">
    <w:pPr>
      <w:pStyle w:val="Cabealho"/>
      <w:pBdr>
        <w:bottom w:val="thickThinSmallGap" w:sz="24" w:space="31" w:color="622423" w:themeColor="accent2" w:themeShade="7F"/>
      </w:pBdr>
      <w:jc w:val="right"/>
      <w:rPr>
        <w:rFonts w:ascii="Arial Narrow" w:hAnsi="Arial Narrow"/>
        <w:b/>
        <w:sz w:val="28"/>
        <w:szCs w:val="28"/>
      </w:rPr>
    </w:pPr>
    <w:r w:rsidRPr="000C3D0B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9525</wp:posOffset>
          </wp:positionV>
          <wp:extent cx="1095375" cy="1152525"/>
          <wp:effectExtent l="19050" t="0" r="9525" b="0"/>
          <wp:wrapSquare wrapText="bothSides"/>
          <wp:docPr id="2" name="Imagem 1" descr="cid:image003.jpg@01D17AD7.8DA34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7AD7.8DA345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3D0B">
      <w:rPr>
        <w:rFonts w:ascii="Arial Narrow" w:hAnsi="Arial Narrow"/>
        <w:b/>
        <w:sz w:val="28"/>
        <w:szCs w:val="28"/>
      </w:rPr>
      <w:t>FEDERAÇÃO DE TÊNIS DE MESA DO ESTADO DE SÃO PAULO</w:t>
    </w:r>
  </w:p>
  <w:p w:rsidR="000C3D0B" w:rsidRPr="000C3D0B" w:rsidRDefault="000C3D0B" w:rsidP="000C3D0B">
    <w:pPr>
      <w:pStyle w:val="Cabealho"/>
      <w:pBdr>
        <w:bottom w:val="thickThinSmallGap" w:sz="24" w:space="31" w:color="622423" w:themeColor="accent2" w:themeShade="7F"/>
      </w:pBdr>
      <w:jc w:val="right"/>
      <w:rPr>
        <w:rFonts w:ascii="Arial Narrow" w:hAnsi="Arial Narrow"/>
      </w:rPr>
    </w:pPr>
    <w:r w:rsidRPr="000C3D0B">
      <w:rPr>
        <w:rFonts w:ascii="Arial Narrow" w:hAnsi="Arial Narrow"/>
      </w:rPr>
      <w:t>CNPJ: 01.652.234/0001-86</w:t>
    </w:r>
  </w:p>
  <w:p w:rsidR="000C3D0B" w:rsidRPr="000C3D0B" w:rsidRDefault="000C3D0B" w:rsidP="000C3D0B">
    <w:pPr>
      <w:pStyle w:val="Cabealho"/>
      <w:pBdr>
        <w:bottom w:val="thickThinSmallGap" w:sz="24" w:space="31" w:color="622423" w:themeColor="accent2" w:themeShade="7F"/>
      </w:pBdr>
      <w:jc w:val="right"/>
      <w:rPr>
        <w:rFonts w:ascii="Arial Narrow" w:hAnsi="Arial Narrow"/>
      </w:rPr>
    </w:pPr>
    <w:r w:rsidRPr="000C3D0B">
      <w:rPr>
        <w:rFonts w:ascii="Arial Narrow" w:hAnsi="Arial Narrow"/>
      </w:rPr>
      <w:t>Av. Senador Feijó, 191</w:t>
    </w:r>
    <w:r w:rsidR="000F1D8B">
      <w:rPr>
        <w:rFonts w:ascii="Arial Narrow" w:hAnsi="Arial Narrow"/>
      </w:rPr>
      <w:t xml:space="preserve">, sala 15 </w:t>
    </w:r>
    <w:r w:rsidRPr="000C3D0B">
      <w:rPr>
        <w:rFonts w:ascii="Arial Narrow" w:hAnsi="Arial Narrow"/>
      </w:rPr>
      <w:t>– Vila Matias</w:t>
    </w:r>
  </w:p>
  <w:p w:rsidR="000C3D0B" w:rsidRPr="000C3D0B" w:rsidRDefault="000C3D0B" w:rsidP="000C3D0B">
    <w:pPr>
      <w:pStyle w:val="Cabealho"/>
      <w:pBdr>
        <w:bottom w:val="thickThinSmallGap" w:sz="24" w:space="31" w:color="622423" w:themeColor="accent2" w:themeShade="7F"/>
      </w:pBdr>
      <w:jc w:val="right"/>
      <w:rPr>
        <w:rFonts w:ascii="Arial Narrow" w:hAnsi="Arial Narrow"/>
      </w:rPr>
    </w:pPr>
    <w:r w:rsidRPr="000C3D0B">
      <w:rPr>
        <w:rFonts w:ascii="Arial Narrow" w:hAnsi="Arial Narrow"/>
      </w:rPr>
      <w:t>CEP: 11015-503 – Santos/SP</w:t>
    </w:r>
  </w:p>
  <w:p w:rsidR="000C3D0B" w:rsidRPr="000C3D0B" w:rsidRDefault="000C3D0B" w:rsidP="000C3D0B">
    <w:pPr>
      <w:pStyle w:val="Cabealho"/>
      <w:pBdr>
        <w:bottom w:val="thickThinSmallGap" w:sz="24" w:space="31" w:color="622423" w:themeColor="accent2" w:themeShade="7F"/>
      </w:pBdr>
      <w:jc w:val="right"/>
    </w:pPr>
    <w:r w:rsidRPr="000C3D0B">
      <w:rPr>
        <w:rFonts w:ascii="Arial Narrow" w:hAnsi="Arial Narrow"/>
      </w:rPr>
      <w:t>Tels: (13) 3223-4054 / 3221-9237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F1"/>
    <w:multiLevelType w:val="hybridMultilevel"/>
    <w:tmpl w:val="E3A614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60367"/>
    <w:rsid w:val="00033F49"/>
    <w:rsid w:val="000534AC"/>
    <w:rsid w:val="00057FD7"/>
    <w:rsid w:val="000C3D0B"/>
    <w:rsid w:val="000F0F3B"/>
    <w:rsid w:val="000F1D8B"/>
    <w:rsid w:val="003149F8"/>
    <w:rsid w:val="00327B06"/>
    <w:rsid w:val="004D25AE"/>
    <w:rsid w:val="005431C2"/>
    <w:rsid w:val="00557137"/>
    <w:rsid w:val="0059319F"/>
    <w:rsid w:val="00734630"/>
    <w:rsid w:val="00741DFC"/>
    <w:rsid w:val="008C4D1D"/>
    <w:rsid w:val="00985FB7"/>
    <w:rsid w:val="00990E8F"/>
    <w:rsid w:val="009B6800"/>
    <w:rsid w:val="009F69BC"/>
    <w:rsid w:val="00AB37A5"/>
    <w:rsid w:val="00AE73C0"/>
    <w:rsid w:val="00B21F1F"/>
    <w:rsid w:val="00BB66CE"/>
    <w:rsid w:val="00BC1F20"/>
    <w:rsid w:val="00C32A83"/>
    <w:rsid w:val="00C41520"/>
    <w:rsid w:val="00CF2EE2"/>
    <w:rsid w:val="00E400A7"/>
    <w:rsid w:val="00E60367"/>
    <w:rsid w:val="00E93043"/>
    <w:rsid w:val="00F9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0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3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D0B"/>
  </w:style>
  <w:style w:type="paragraph" w:styleId="Rodap">
    <w:name w:val="footer"/>
    <w:basedOn w:val="Normal"/>
    <w:link w:val="RodapChar"/>
    <w:uiPriority w:val="99"/>
    <w:semiHidden/>
    <w:unhideWhenUsed/>
    <w:rsid w:val="000C3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D0B"/>
  </w:style>
  <w:style w:type="paragraph" w:styleId="TextosemFormatao">
    <w:name w:val="Plain Text"/>
    <w:basedOn w:val="Normal"/>
    <w:link w:val="TextosemFormataoChar"/>
    <w:rsid w:val="004D25AE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D25A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xBrc2">
    <w:name w:val="TxBr_c2"/>
    <w:basedOn w:val="Normal"/>
    <w:rsid w:val="00327B0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3">
    <w:name w:val="TxBr_p3"/>
    <w:basedOn w:val="Normal"/>
    <w:rsid w:val="00327B06"/>
    <w:pPr>
      <w:widowControl w:val="0"/>
      <w:tabs>
        <w:tab w:val="left" w:pos="204"/>
      </w:tabs>
      <w:autoSpaceDE w:val="0"/>
      <w:autoSpaceDN w:val="0"/>
      <w:adjustRightInd w:val="0"/>
      <w:spacing w:line="323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abealhodamensagem">
    <w:name w:val="Message Header"/>
    <w:basedOn w:val="Corpodetexto"/>
    <w:link w:val="CabealhodamensagemChar"/>
    <w:rsid w:val="005431C2"/>
    <w:pPr>
      <w:keepLines/>
      <w:spacing w:line="240" w:lineRule="atLeast"/>
      <w:ind w:left="1080" w:hanging="1080"/>
      <w:jc w:val="left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5431C2"/>
    <w:rPr>
      <w:rFonts w:ascii="Garamond" w:eastAsia="Times New Roman" w:hAnsi="Garamond" w:cs="Times New Roman"/>
      <w:caps/>
      <w:sz w:val="1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1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7AD7.8DA34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DE TÊNIS DE MESA DO ESTADO DE SÃO PAULOCNPJ: 01.652.234/0001-86Av. Senador Feijó, 191 – Vila MatiasCEP: 11015-503 – Santos/SPTels: (13) 3223-4054 / 3221-9237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DE TÊNIS DE MESA DO ESTADO DE SÃO PAULOCNPJ: 01.652.234/0001-86Av. Senador Feijó, 191 – Vila MatiasCEP: 11015-503 – Santos/SPTels: (13) 3223-4054 / 3221-9237</dc:title>
  <dc:creator>ARI</dc:creator>
  <cp:lastModifiedBy>ARI</cp:lastModifiedBy>
  <cp:revision>2</cp:revision>
  <cp:lastPrinted>2019-05-21T15:19:00Z</cp:lastPrinted>
  <dcterms:created xsi:type="dcterms:W3CDTF">2019-05-21T15:43:00Z</dcterms:created>
  <dcterms:modified xsi:type="dcterms:W3CDTF">2019-05-21T15:43:00Z</dcterms:modified>
</cp:coreProperties>
</file>